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B9" w:rsidRDefault="00312F70">
      <w:r>
        <w:t>Dear</w:t>
      </w:r>
    </w:p>
    <w:p w:rsidR="00312F70" w:rsidRDefault="00312F70">
      <w:r>
        <w:t xml:space="preserve">Network Rail Resilience programme – Parsons </w:t>
      </w:r>
      <w:proofErr w:type="gramStart"/>
      <w:r>
        <w:t>tunnel</w:t>
      </w:r>
      <w:proofErr w:type="gramEnd"/>
      <w:r>
        <w:t xml:space="preserve"> to Teignmouth</w:t>
      </w:r>
    </w:p>
    <w:p w:rsidR="00312F70" w:rsidRDefault="00BE0D83">
      <w:r>
        <w:t>As a Teignmouth/ Holcombe resident/ visitor I strongly object to these plans.</w:t>
      </w:r>
    </w:p>
    <w:p w:rsidR="00BE0D83" w:rsidRDefault="00BE0D83">
      <w:r>
        <w:t>The beach here is a unique and beautiful asset, which has been enjoyed by many generations. To lose it is unthinkable, and would cast shame on anybody with responsibility for allowing this scheme to go ahead as currently proposed.</w:t>
      </w:r>
    </w:p>
    <w:p w:rsidR="00BE0D83" w:rsidRDefault="00BE0D83">
      <w:r>
        <w:t>Yours</w:t>
      </w:r>
      <w:bookmarkStart w:id="0" w:name="_GoBack"/>
      <w:bookmarkEnd w:id="0"/>
    </w:p>
    <w:sectPr w:rsidR="00BE0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70"/>
    <w:rsid w:val="00312F70"/>
    <w:rsid w:val="007C22B9"/>
    <w:rsid w:val="00BE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80788-00B4-4580-8A7F-5371BE11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cp:revision>
  <dcterms:created xsi:type="dcterms:W3CDTF">2019-11-14T13:39:00Z</dcterms:created>
  <dcterms:modified xsi:type="dcterms:W3CDTF">2019-11-14T13:39:00Z</dcterms:modified>
</cp:coreProperties>
</file>